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05BAAD88" w:rsidR="00833BD6" w:rsidRPr="005441EB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38139E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w związku z ujawnieniem zakażenia SARS-CoV-2 u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grupie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56546A">
        <w:rPr>
          <w:rFonts w:ascii="Times New Roman" w:hAnsi="Times New Roman" w:cs="Times New Roman"/>
          <w:b/>
          <w:bCs/>
          <w:sz w:val="24"/>
          <w:szCs w:val="24"/>
        </w:rPr>
        <w:t xml:space="preserve">3- 4 latków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6546A">
        <w:rPr>
          <w:rFonts w:ascii="Times New Roman" w:hAnsi="Times New Roman" w:cs="Times New Roman"/>
          <w:b/>
          <w:bCs/>
          <w:sz w:val="24"/>
          <w:szCs w:val="24"/>
        </w:rPr>
        <w:t>Żabki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26B63" w:rsidRPr="005441EB">
        <w:rPr>
          <w:rFonts w:ascii="Times New Roman" w:hAnsi="Times New Roman" w:cs="Times New Roman"/>
          <w:sz w:val="24"/>
          <w:szCs w:val="24"/>
        </w:rPr>
        <w:t xml:space="preserve">  </w:t>
      </w:r>
      <w:r w:rsidRPr="005441EB">
        <w:rPr>
          <w:rFonts w:ascii="Times New Roman" w:hAnsi="Times New Roman" w:cs="Times New Roman"/>
          <w:sz w:val="24"/>
          <w:szCs w:val="24"/>
        </w:rPr>
        <w:t>informuje, iż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tej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>grupy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654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FF7E6A" w:rsidRPr="005441EB">
        <w:rPr>
          <w:rFonts w:ascii="Times New Roman" w:hAnsi="Times New Roman" w:cs="Times New Roman"/>
          <w:b/>
          <w:bCs/>
          <w:sz w:val="24"/>
          <w:szCs w:val="24"/>
        </w:rPr>
        <w:t>ób)</w:t>
      </w:r>
      <w:r w:rsidR="0056546A">
        <w:rPr>
          <w:rFonts w:ascii="Times New Roman" w:hAnsi="Times New Roman" w:cs="Times New Roman"/>
          <w:b/>
          <w:bCs/>
          <w:sz w:val="24"/>
          <w:szCs w:val="24"/>
        </w:rPr>
        <w:t xml:space="preserve"> oraz personel (</w:t>
      </w:r>
      <w:r w:rsidR="00D404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546A">
        <w:rPr>
          <w:rFonts w:ascii="Times New Roman" w:hAnsi="Times New Roman" w:cs="Times New Roman"/>
          <w:b/>
          <w:bCs/>
          <w:sz w:val="24"/>
          <w:szCs w:val="24"/>
        </w:rPr>
        <w:t xml:space="preserve"> osoby)</w:t>
      </w:r>
      <w:r w:rsidR="00FF7E6A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sz w:val="24"/>
          <w:szCs w:val="24"/>
        </w:rPr>
        <w:t xml:space="preserve">podlegają obowiązkowej kwarantannie na podstawie art. 34 ust. 2 ustawy z dnia 5 grudnia 2008 r. o zapobieganiu oraz zwalczaniu zakażeń i chorób zakaźnych u ludzi (Dz. U. 2020 poz. 1845) w terminie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D404E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404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do </w:t>
      </w:r>
      <w:r w:rsidR="00D404E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7B520C45" w14:textId="77777777" w:rsidR="0087188B" w:rsidRPr="005441EB" w:rsidRDefault="0087188B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EC7C90" w14:textId="55E838AD" w:rsidR="0087188B" w:rsidRPr="005441E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5441E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4FADC3" w14:textId="77777777" w:rsidR="002373DF" w:rsidRPr="005441EB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52CA1470" w14:textId="77777777" w:rsidR="002373DF" w:rsidRPr="005441EB" w:rsidRDefault="002373DF" w:rsidP="0023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FD9B" w14:textId="77777777" w:rsidR="002373DF" w:rsidRPr="005441EB" w:rsidRDefault="002373DF" w:rsidP="002373D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Zgodnie z art. 34 ust. 4 ustawy z dnia 5 grudnia 2008 r. o zapobieganiu oraz zwalczaniu zakażeń </w:t>
      </w:r>
      <w:r w:rsidRPr="005441EB">
        <w:rPr>
          <w:rFonts w:ascii="Times New Roman" w:hAnsi="Times New Roman" w:cs="Times New Roman"/>
          <w:sz w:val="24"/>
          <w:szCs w:val="24"/>
        </w:rPr>
        <w:br/>
        <w:t>i chorób zakaźnych u ludzi, zakazuje się opuszczania miejsca kwarantanny. 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Goleniowie tak postanowi.</w:t>
      </w:r>
    </w:p>
    <w:p w14:paraId="7BD3F2E1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199E33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b/>
          <w:bCs/>
          <w:sz w:val="24"/>
          <w:szCs w:val="24"/>
        </w:rPr>
        <w:t>Obowiązku odbycia kwarantanny, nie stosuje się wobec osób wspólnie zamieszkujących lub gospodarujących z osobą objętą obowiązkową kwarantanną.</w:t>
      </w:r>
    </w:p>
    <w:p w14:paraId="2AD6B2C4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D17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Jednocześnie informuję, iż  nie poddanie się obowiązkowi  kwarantanny lub naruszenie obowiązku kwarantanny zagrożone jest</w:t>
      </w:r>
    </w:p>
    <w:p w14:paraId="2D336D1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- administracyjną karą pieniężna w wysokości od 5000 zł do 30.000 zł w przypadku nie poddania się obowiązkowi kwarantanny</w:t>
      </w:r>
    </w:p>
    <w:p w14:paraId="28EBBB35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 xml:space="preserve">- administracyjną karą pieniężną do 30 000 zł w przypadku naruszenia obowiązku kwarantanny, </w:t>
      </w:r>
      <w:r w:rsidRPr="005441EB">
        <w:rPr>
          <w:rFonts w:ascii="Times New Roman" w:hAnsi="Times New Roman" w:cs="Times New Roman"/>
        </w:rPr>
        <w:br/>
        <w:t xml:space="preserve">w szczególności samowolnego opuszczenia miejsca kwarantanny.                                                                                          </w:t>
      </w:r>
    </w:p>
    <w:p w14:paraId="528BE970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1A22" w14:textId="0197C646" w:rsidR="00833BD6" w:rsidRPr="005441EB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94471D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zwraca się o zamieszczenie komunikatu o powyższej treści na stronie internetowej </w:t>
      </w:r>
      <w:r w:rsidR="007B49A4" w:rsidRPr="005441EB">
        <w:rPr>
          <w:rFonts w:ascii="Times New Roman" w:hAnsi="Times New Roman" w:cs="Times New Roman"/>
          <w:sz w:val="24"/>
          <w:szCs w:val="24"/>
        </w:rPr>
        <w:t>przedszkola</w:t>
      </w:r>
      <w:r w:rsidRPr="005441EB">
        <w:rPr>
          <w:rFonts w:ascii="Times New Roman" w:hAnsi="Times New Roman" w:cs="Times New Roman"/>
          <w:sz w:val="24"/>
          <w:szCs w:val="24"/>
        </w:rPr>
        <w:t>, a także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zgodnie z ustaleniami 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z </w:t>
      </w:r>
      <w:r w:rsidR="00DC204F">
        <w:rPr>
          <w:rFonts w:ascii="Times New Roman" w:hAnsi="Times New Roman" w:cs="Times New Roman"/>
          <w:sz w:val="24"/>
          <w:szCs w:val="24"/>
        </w:rPr>
        <w:t>panią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DC204F">
        <w:rPr>
          <w:rFonts w:ascii="Times New Roman" w:hAnsi="Times New Roman" w:cs="Times New Roman"/>
          <w:sz w:val="24"/>
          <w:szCs w:val="24"/>
        </w:rPr>
        <w:t>Danutą Wasiak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 Dyrektorem Przedszkola Publicznego Nr </w:t>
      </w:r>
      <w:r w:rsidR="00DC204F">
        <w:rPr>
          <w:rFonts w:ascii="Times New Roman" w:hAnsi="Times New Roman" w:cs="Times New Roman"/>
          <w:sz w:val="24"/>
          <w:szCs w:val="24"/>
        </w:rPr>
        <w:t>4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 w Goleniowie </w:t>
      </w:r>
      <w:r w:rsidRPr="005441EB">
        <w:rPr>
          <w:rFonts w:ascii="Times New Roman" w:hAnsi="Times New Roman" w:cs="Times New Roman"/>
          <w:sz w:val="24"/>
          <w:szCs w:val="24"/>
        </w:rPr>
        <w:t xml:space="preserve"> przekazanie go za pośrednictwem używanych w </w:t>
      </w:r>
      <w:r w:rsidR="007B49A4" w:rsidRPr="005441EB">
        <w:rPr>
          <w:rFonts w:ascii="Times New Roman" w:hAnsi="Times New Roman" w:cs="Times New Roman"/>
          <w:sz w:val="24"/>
          <w:szCs w:val="24"/>
        </w:rPr>
        <w:t>placówce</w:t>
      </w:r>
      <w:r w:rsidRPr="005441EB">
        <w:rPr>
          <w:rFonts w:ascii="Times New Roman" w:hAnsi="Times New Roman" w:cs="Times New Roman"/>
          <w:sz w:val="24"/>
          <w:szCs w:val="24"/>
        </w:rPr>
        <w:t xml:space="preserve"> komunikatorów rodzicom (opiekunom prawnym)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dzieci </w:t>
      </w:r>
      <w:r w:rsidR="003C1412">
        <w:rPr>
          <w:rFonts w:ascii="Times New Roman" w:hAnsi="Times New Roman" w:cs="Times New Roman"/>
          <w:sz w:val="24"/>
          <w:szCs w:val="24"/>
        </w:rPr>
        <w:t xml:space="preserve">oraz dla </w:t>
      </w:r>
      <w:r w:rsidR="003F5B05">
        <w:rPr>
          <w:rFonts w:ascii="Times New Roman" w:hAnsi="Times New Roman" w:cs="Times New Roman"/>
          <w:sz w:val="24"/>
          <w:szCs w:val="24"/>
        </w:rPr>
        <w:t xml:space="preserve"> </w:t>
      </w:r>
      <w:r w:rsidR="000275C3">
        <w:rPr>
          <w:rFonts w:ascii="Times New Roman" w:hAnsi="Times New Roman" w:cs="Times New Roman"/>
          <w:sz w:val="24"/>
          <w:szCs w:val="24"/>
        </w:rPr>
        <w:t>pers</w:t>
      </w:r>
      <w:r w:rsidR="004365B6">
        <w:rPr>
          <w:rFonts w:ascii="Times New Roman" w:hAnsi="Times New Roman" w:cs="Times New Roman"/>
          <w:sz w:val="24"/>
          <w:szCs w:val="24"/>
        </w:rPr>
        <w:t>onelu</w:t>
      </w:r>
      <w:r w:rsidR="00D86711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5D996AC4" w14:textId="3404FCD7" w:rsidR="00985095" w:rsidRPr="005441EB" w:rsidRDefault="00985095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7FE" w14:textId="4405DC8B" w:rsidR="0087188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868E" w14:textId="5338C90E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543" w14:textId="6484B9BF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F7E" w14:textId="15E2FF53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D1DE" w14:textId="77777777" w:rsidR="005441EB" w:rsidRP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9360" w14:textId="250BA3BB" w:rsidR="0087188B" w:rsidRPr="005441E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Goleniów, dnia </w:t>
      </w:r>
      <w:r w:rsidR="002373DF" w:rsidRPr="005441EB">
        <w:rPr>
          <w:rFonts w:ascii="Times New Roman" w:hAnsi="Times New Roman" w:cs="Times New Roman"/>
          <w:sz w:val="24"/>
          <w:szCs w:val="24"/>
        </w:rPr>
        <w:t>03</w:t>
      </w:r>
      <w:r w:rsidR="00E045B9" w:rsidRPr="005441EB">
        <w:rPr>
          <w:rFonts w:ascii="Times New Roman" w:hAnsi="Times New Roman" w:cs="Times New Roman"/>
          <w:sz w:val="24"/>
          <w:szCs w:val="24"/>
        </w:rPr>
        <w:t>.1</w:t>
      </w:r>
      <w:r w:rsidR="002373DF" w:rsidRPr="005441EB">
        <w:rPr>
          <w:rFonts w:ascii="Times New Roman" w:hAnsi="Times New Roman" w:cs="Times New Roman"/>
          <w:sz w:val="24"/>
          <w:szCs w:val="24"/>
        </w:rPr>
        <w:t>2</w:t>
      </w:r>
      <w:r w:rsidR="00E045B9" w:rsidRPr="005441EB">
        <w:rPr>
          <w:rFonts w:ascii="Times New Roman" w:hAnsi="Times New Roman" w:cs="Times New Roman"/>
          <w:sz w:val="24"/>
          <w:szCs w:val="24"/>
        </w:rPr>
        <w:t>.2020</w:t>
      </w:r>
      <w:r w:rsidR="0051041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045B9" w:rsidRPr="005441EB">
        <w:rPr>
          <w:rFonts w:ascii="Times New Roman" w:hAnsi="Times New Roman" w:cs="Times New Roman"/>
          <w:sz w:val="24"/>
          <w:szCs w:val="24"/>
        </w:rPr>
        <w:t>r.</w:t>
      </w:r>
    </w:p>
    <w:sectPr w:rsidR="0087188B" w:rsidRPr="0054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0275C3"/>
    <w:rsid w:val="002373DF"/>
    <w:rsid w:val="0038139E"/>
    <w:rsid w:val="003C1412"/>
    <w:rsid w:val="003F5B05"/>
    <w:rsid w:val="004365B6"/>
    <w:rsid w:val="00464AFB"/>
    <w:rsid w:val="004B4AE0"/>
    <w:rsid w:val="005003C5"/>
    <w:rsid w:val="00510414"/>
    <w:rsid w:val="00540535"/>
    <w:rsid w:val="005441EB"/>
    <w:rsid w:val="0056546A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85095"/>
    <w:rsid w:val="00B4665D"/>
    <w:rsid w:val="00BD2E48"/>
    <w:rsid w:val="00D404EE"/>
    <w:rsid w:val="00D86711"/>
    <w:rsid w:val="00DC204F"/>
    <w:rsid w:val="00E045B9"/>
    <w:rsid w:val="00EE3535"/>
    <w:rsid w:val="00FF2EC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9</cp:revision>
  <cp:lastPrinted>2020-12-03T10:36:00Z</cp:lastPrinted>
  <dcterms:created xsi:type="dcterms:W3CDTF">2020-11-27T13:33:00Z</dcterms:created>
  <dcterms:modified xsi:type="dcterms:W3CDTF">2020-12-03T10:43:00Z</dcterms:modified>
</cp:coreProperties>
</file>